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9E057" w14:textId="77777777" w:rsidR="00E6220C" w:rsidRPr="006144ED" w:rsidRDefault="00E6220C" w:rsidP="006144ED">
      <w:pPr>
        <w:pStyle w:val="Overskrift1"/>
      </w:pPr>
      <w:r w:rsidRPr="006144ED">
        <w:t>Utforske andregradsfunksjoner 1</w:t>
      </w:r>
    </w:p>
    <w:p w14:paraId="02501957" w14:textId="77777777" w:rsidR="00E6220C" w:rsidRPr="001E61E0" w:rsidRDefault="00E6220C" w:rsidP="00E6220C">
      <w:pPr>
        <w:rPr>
          <w:rFonts w:ascii="Times New Roman" w:hAnsi="Times New Roman" w:cs="Times New Roman"/>
        </w:rPr>
      </w:pPr>
    </w:p>
    <w:p w14:paraId="55E8C6C4" w14:textId="77777777" w:rsidR="00E80634" w:rsidRPr="00097504" w:rsidRDefault="00E6220C" w:rsidP="003574EF">
      <w:pPr>
        <w:pStyle w:val="Overskrift2"/>
      </w:pPr>
      <w:r w:rsidRPr="00097504">
        <w:t>Aktivitet 4</w:t>
      </w:r>
    </w:p>
    <w:p w14:paraId="5E1E34D4" w14:textId="0AA26A41" w:rsidR="00E80634" w:rsidRPr="0043587F" w:rsidRDefault="00922B9F" w:rsidP="00E6220C">
      <w:pPr>
        <w:rPr>
          <w:rFonts w:ascii="Times New Roman" w:hAnsi="Times New Roman" w:cs="Times New Roman"/>
          <w:sz w:val="24"/>
          <w:szCs w:val="24"/>
        </w:rPr>
      </w:pPr>
      <w:r w:rsidRPr="0043587F">
        <w:rPr>
          <w:rFonts w:ascii="Times New Roman" w:hAnsi="Times New Roman" w:cs="Times New Roman"/>
          <w:sz w:val="24"/>
          <w:szCs w:val="24"/>
        </w:rPr>
        <w:t>Undersøk</w:t>
      </w:r>
      <w:r w:rsidR="00E6220C" w:rsidRPr="0043587F">
        <w:rPr>
          <w:rFonts w:ascii="Times New Roman" w:hAnsi="Times New Roman" w:cs="Times New Roman"/>
          <w:sz w:val="24"/>
          <w:szCs w:val="24"/>
        </w:rPr>
        <w:t xml:space="preserve"> </w:t>
      </w:r>
      <w:r w:rsidR="00043CB1" w:rsidRPr="0043587F">
        <w:rPr>
          <w:rFonts w:ascii="Times New Roman" w:hAnsi="Times New Roman" w:cs="Times New Roman"/>
          <w:sz w:val="24"/>
          <w:szCs w:val="24"/>
        </w:rPr>
        <w:t xml:space="preserve">funksjon </w:t>
      </w:r>
      <w:r w:rsidR="00210DCD" w:rsidRPr="00210DCD">
        <w:rPr>
          <w:rFonts w:ascii="Times New Roman" w:hAnsi="Times New Roman" w:cs="Times New Roman"/>
          <w:i/>
          <w:sz w:val="24"/>
          <w:szCs w:val="24"/>
        </w:rPr>
        <w:t>F</w:t>
      </w:r>
      <w:r w:rsidR="00043CB1" w:rsidRPr="0043587F">
        <w:rPr>
          <w:rFonts w:ascii="Times New Roman" w:hAnsi="Times New Roman" w:cs="Times New Roman"/>
          <w:sz w:val="24"/>
          <w:szCs w:val="24"/>
        </w:rPr>
        <w:t xml:space="preserve"> som er skrevet på </w:t>
      </w:r>
      <w:r w:rsidR="001E61E0" w:rsidRPr="0043587F">
        <w:rPr>
          <w:rFonts w:ascii="Times New Roman" w:hAnsi="Times New Roman" w:cs="Times New Roman"/>
          <w:sz w:val="24"/>
          <w:szCs w:val="24"/>
        </w:rPr>
        <w:t>tre</w:t>
      </w:r>
      <w:r w:rsidR="00E6220C" w:rsidRPr="0043587F">
        <w:rPr>
          <w:rFonts w:ascii="Times New Roman" w:hAnsi="Times New Roman" w:cs="Times New Roman"/>
          <w:sz w:val="24"/>
          <w:szCs w:val="24"/>
        </w:rPr>
        <w:t xml:space="preserve"> forskjellige måter:</w:t>
      </w:r>
      <w:r w:rsidR="00E80634" w:rsidRPr="00435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DA1E0" w14:textId="77777777" w:rsidR="00E80634" w:rsidRPr="0043587F" w:rsidRDefault="00E80634" w:rsidP="00E80634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=3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-3x-6</m:t>
          </m:r>
        </m:oMath>
      </m:oMathPara>
    </w:p>
    <w:p w14:paraId="1C97E7B1" w14:textId="77777777" w:rsidR="00E80634" w:rsidRPr="0043587F" w:rsidRDefault="00E80634" w:rsidP="00E80634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=3(x-2)(x+1)</m:t>
          </m:r>
        </m:oMath>
      </m:oMathPara>
    </w:p>
    <w:p w14:paraId="0AA03890" w14:textId="77777777" w:rsidR="00E80634" w:rsidRPr="0043587F" w:rsidRDefault="00E80634" w:rsidP="00E80634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=3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27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</m:oMath>
      </m:oMathPara>
    </w:p>
    <w:p w14:paraId="3FA695D3" w14:textId="77777777" w:rsidR="00BF7067" w:rsidRPr="0043587F" w:rsidRDefault="00BF7067" w:rsidP="00BF7067">
      <w:pPr>
        <w:pStyle w:val="Listeavsnitt"/>
        <w:rPr>
          <w:rFonts w:ascii="Times New Roman" w:eastAsiaTheme="minorEastAsia" w:hAnsi="Times New Roman" w:cs="Times New Roman"/>
          <w:sz w:val="24"/>
          <w:szCs w:val="24"/>
        </w:rPr>
      </w:pPr>
    </w:p>
    <w:p w14:paraId="74CE8B41" w14:textId="77777777" w:rsidR="00043CB1" w:rsidRPr="0043587F" w:rsidRDefault="00043CB1" w:rsidP="00A92F07">
      <w:pPr>
        <w:pStyle w:val="Listeavsnitt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43587F">
        <w:rPr>
          <w:rFonts w:ascii="Times New Roman" w:eastAsiaTheme="minorEastAsia" w:hAnsi="Times New Roman" w:cs="Times New Roman"/>
          <w:sz w:val="24"/>
          <w:szCs w:val="24"/>
        </w:rPr>
        <w:t xml:space="preserve">Finn uten hjelpemidler: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88"/>
        <w:gridCol w:w="3837"/>
        <w:gridCol w:w="3118"/>
      </w:tblGrid>
      <w:tr w:rsidR="00A92F07" w:rsidRPr="0043587F" w14:paraId="70217874" w14:textId="77777777" w:rsidTr="00075AD7">
        <w:tc>
          <w:tcPr>
            <w:tcW w:w="3388" w:type="dxa"/>
            <w:shd w:val="clear" w:color="auto" w:fill="BDD6EE" w:themeFill="accent1" w:themeFillTint="66"/>
          </w:tcPr>
          <w:p w14:paraId="32C12105" w14:textId="77777777" w:rsidR="00A92F07" w:rsidRPr="0043587F" w:rsidRDefault="00043CB1" w:rsidP="00E80634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43587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37" w:type="dxa"/>
            <w:shd w:val="clear" w:color="auto" w:fill="BDD6EE" w:themeFill="accent1" w:themeFillTint="66"/>
          </w:tcPr>
          <w:p w14:paraId="361C7F94" w14:textId="15EF4356" w:rsidR="00A92F07" w:rsidRPr="0043587F" w:rsidRDefault="001E61E0" w:rsidP="00E80634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43587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Løsning</w:t>
            </w:r>
          </w:p>
        </w:tc>
        <w:tc>
          <w:tcPr>
            <w:tcW w:w="3118" w:type="dxa"/>
            <w:shd w:val="clear" w:color="auto" w:fill="BDD6EE" w:themeFill="accent1" w:themeFillTint="66"/>
          </w:tcPr>
          <w:p w14:paraId="7E572488" w14:textId="77777777" w:rsidR="00A92F07" w:rsidRPr="0043587F" w:rsidRDefault="00A92F07" w:rsidP="00E80634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43587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Jeg ser på funksjon </w:t>
            </w:r>
          </w:p>
        </w:tc>
      </w:tr>
      <w:tr w:rsidR="00043CB1" w:rsidRPr="0043587F" w14:paraId="13D77C72" w14:textId="77777777" w:rsidTr="0004555D">
        <w:trPr>
          <w:trHeight w:val="771"/>
        </w:trPr>
        <w:tc>
          <w:tcPr>
            <w:tcW w:w="3388" w:type="dxa"/>
            <w:vAlign w:val="center"/>
          </w:tcPr>
          <w:p w14:paraId="4F16EE81" w14:textId="673BEDCE" w:rsidR="00043CB1" w:rsidRPr="00310367" w:rsidRDefault="00043CB1" w:rsidP="00E7407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0367">
              <w:rPr>
                <w:rFonts w:ascii="Times New Roman" w:eastAsiaTheme="minorEastAsia" w:hAnsi="Times New Roman" w:cs="Times New Roman"/>
                <w:sz w:val="24"/>
                <w:szCs w:val="24"/>
              </w:rPr>
              <w:t>Skjæring</w:t>
            </w:r>
            <w:r w:rsidR="00CC6B04" w:rsidRPr="00310367">
              <w:rPr>
                <w:rFonts w:ascii="Times New Roman" w:eastAsiaTheme="minorEastAsia" w:hAnsi="Times New Roman" w:cs="Times New Roman"/>
                <w:sz w:val="24"/>
                <w:szCs w:val="24"/>
              </w:rPr>
              <w:t>s</w:t>
            </w:r>
            <w:r w:rsidRPr="00310367">
              <w:rPr>
                <w:rFonts w:ascii="Times New Roman" w:eastAsiaTheme="minorEastAsia" w:hAnsi="Times New Roman" w:cs="Times New Roman"/>
                <w:sz w:val="24"/>
                <w:szCs w:val="24"/>
              </w:rPr>
              <w:t>punkt</w:t>
            </w:r>
            <w:r w:rsidR="00310367" w:rsidRPr="00310367">
              <w:rPr>
                <w:rFonts w:ascii="Times New Roman" w:eastAsiaTheme="minorEastAsia" w:hAnsi="Times New Roman" w:cs="Times New Roman"/>
                <w:sz w:val="24"/>
                <w:szCs w:val="24"/>
              </w:rPr>
              <w:t>er</w:t>
            </w:r>
            <w:r w:rsidRPr="003103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med </w:t>
            </w:r>
            <w:r w:rsidRPr="0031036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x</w:t>
            </w:r>
            <w:r w:rsidRPr="00310367">
              <w:rPr>
                <w:rFonts w:ascii="Times New Roman" w:eastAsiaTheme="minorEastAsia" w:hAnsi="Times New Roman" w:cs="Times New Roman"/>
                <w:sz w:val="24"/>
                <w:szCs w:val="24"/>
              </w:rPr>
              <w:t>-aksen</w:t>
            </w:r>
          </w:p>
          <w:p w14:paraId="3DC8A826" w14:textId="77777777" w:rsidR="00E74072" w:rsidRPr="00310367" w:rsidRDefault="00E74072" w:rsidP="00E7407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55E7991D" w14:textId="77777777" w:rsidR="00043CB1" w:rsidRPr="0043587F" w:rsidRDefault="00043CB1" w:rsidP="00E806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30E9C92C" w14:textId="77777777" w:rsidR="00043CB1" w:rsidRPr="0043587F" w:rsidRDefault="00043CB1" w:rsidP="00E806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43CB1" w:rsidRPr="0043587F" w14:paraId="03778455" w14:textId="77777777" w:rsidTr="0004555D">
        <w:trPr>
          <w:trHeight w:val="771"/>
        </w:trPr>
        <w:tc>
          <w:tcPr>
            <w:tcW w:w="3388" w:type="dxa"/>
            <w:vAlign w:val="center"/>
          </w:tcPr>
          <w:p w14:paraId="4CCDE4A0" w14:textId="7AF56C57" w:rsidR="00043CB1" w:rsidRPr="0043587F" w:rsidRDefault="00043CB1" w:rsidP="00E7407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8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Skjæringspunkt med </w:t>
            </w:r>
            <w:r w:rsidRPr="0043587F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y</w:t>
            </w:r>
            <w:r w:rsidRPr="0043587F">
              <w:rPr>
                <w:rFonts w:ascii="Times New Roman" w:eastAsiaTheme="minorEastAsia" w:hAnsi="Times New Roman" w:cs="Times New Roman"/>
                <w:sz w:val="24"/>
                <w:szCs w:val="24"/>
              </w:rPr>
              <w:t>-aksen</w:t>
            </w:r>
          </w:p>
          <w:p w14:paraId="11C8A558" w14:textId="77777777" w:rsidR="00E74072" w:rsidRPr="0043587F" w:rsidRDefault="00E74072" w:rsidP="00E7407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597BE4ED" w14:textId="77777777" w:rsidR="00043CB1" w:rsidRPr="0043587F" w:rsidRDefault="00043CB1" w:rsidP="00E806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0A4EA3" w14:textId="77777777" w:rsidR="00043CB1" w:rsidRPr="0043587F" w:rsidRDefault="00043CB1" w:rsidP="00E806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43CB1" w:rsidRPr="0043587F" w14:paraId="21808223" w14:textId="77777777" w:rsidTr="0004555D">
        <w:trPr>
          <w:trHeight w:val="771"/>
        </w:trPr>
        <w:tc>
          <w:tcPr>
            <w:tcW w:w="3388" w:type="dxa"/>
            <w:vAlign w:val="center"/>
          </w:tcPr>
          <w:p w14:paraId="1B1C5E70" w14:textId="29F6F618" w:rsidR="00043CB1" w:rsidRPr="00FD774F" w:rsidRDefault="00043CB1" w:rsidP="00E7407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74F">
              <w:rPr>
                <w:rFonts w:ascii="Times New Roman" w:eastAsiaTheme="minorEastAsia" w:hAnsi="Times New Roman" w:cs="Times New Roman"/>
                <w:sz w:val="24"/>
                <w:szCs w:val="24"/>
              </w:rPr>
              <w:t>Konstantledd</w:t>
            </w:r>
            <w:r w:rsidR="00072B8B" w:rsidRPr="00FD77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et til </w:t>
            </w:r>
            <w:r w:rsidR="00072B8B" w:rsidRPr="00FD774F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f(x)</w:t>
            </w:r>
          </w:p>
          <w:p w14:paraId="2A5FBE72" w14:textId="77777777" w:rsidR="00E74072" w:rsidRPr="00FD774F" w:rsidRDefault="00E74072" w:rsidP="00E7407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3619E81B" w14:textId="77777777" w:rsidR="00043CB1" w:rsidRPr="0043587F" w:rsidRDefault="00043CB1" w:rsidP="00E806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AEA16FC" w14:textId="77777777" w:rsidR="00043CB1" w:rsidRPr="0043587F" w:rsidRDefault="00043CB1" w:rsidP="00E806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43CB1" w:rsidRPr="0043587F" w14:paraId="45347030" w14:textId="77777777" w:rsidTr="0004555D">
        <w:trPr>
          <w:trHeight w:val="771"/>
        </w:trPr>
        <w:tc>
          <w:tcPr>
            <w:tcW w:w="3388" w:type="dxa"/>
            <w:vAlign w:val="center"/>
          </w:tcPr>
          <w:p w14:paraId="5A0D4238" w14:textId="77777777" w:rsidR="00043CB1" w:rsidRPr="0043587F" w:rsidRDefault="00043CB1" w:rsidP="00E7407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87F">
              <w:rPr>
                <w:rFonts w:ascii="Times New Roman" w:eastAsiaTheme="minorEastAsia" w:hAnsi="Times New Roman" w:cs="Times New Roman"/>
                <w:sz w:val="24"/>
                <w:szCs w:val="24"/>
              </w:rPr>
              <w:t>Ekstremalpunkt</w:t>
            </w:r>
          </w:p>
          <w:p w14:paraId="49B23F73" w14:textId="77777777" w:rsidR="00E74072" w:rsidRPr="0043587F" w:rsidRDefault="00E74072" w:rsidP="00E7407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56390833" w14:textId="77777777" w:rsidR="00043CB1" w:rsidRPr="0043587F" w:rsidRDefault="00043CB1" w:rsidP="00E806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FC7C2B" w14:textId="77777777" w:rsidR="00043CB1" w:rsidRPr="0043587F" w:rsidRDefault="00043CB1" w:rsidP="00E806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43CB1" w:rsidRPr="0043587F" w14:paraId="7455CFCD" w14:textId="77777777" w:rsidTr="0004555D">
        <w:trPr>
          <w:trHeight w:val="771"/>
        </w:trPr>
        <w:tc>
          <w:tcPr>
            <w:tcW w:w="3388" w:type="dxa"/>
            <w:vAlign w:val="center"/>
          </w:tcPr>
          <w:p w14:paraId="07C0B0DE" w14:textId="14A996FA" w:rsidR="00043CB1" w:rsidRPr="00310367" w:rsidRDefault="00043CB1" w:rsidP="00E7407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0367">
              <w:rPr>
                <w:rFonts w:ascii="Times New Roman" w:eastAsiaTheme="minorEastAsia" w:hAnsi="Times New Roman" w:cs="Times New Roman"/>
                <w:sz w:val="24"/>
                <w:szCs w:val="24"/>
              </w:rPr>
              <w:t>Har funksjonen</w:t>
            </w:r>
            <w:r w:rsidR="0004555D" w:rsidRPr="003103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et toppunkt eller et bunnpunkt?</w:t>
            </w:r>
            <w:r w:rsidRPr="003103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Hvorfor?</w:t>
            </w:r>
          </w:p>
        </w:tc>
        <w:tc>
          <w:tcPr>
            <w:tcW w:w="3837" w:type="dxa"/>
          </w:tcPr>
          <w:p w14:paraId="064DD672" w14:textId="77777777" w:rsidR="00043CB1" w:rsidRPr="0043587F" w:rsidRDefault="00043CB1" w:rsidP="00E806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2883D1" w14:textId="77777777" w:rsidR="00043CB1" w:rsidRPr="0043587F" w:rsidRDefault="00043CB1" w:rsidP="00E806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43CB1" w:rsidRPr="0043587F" w14:paraId="706FD5D3" w14:textId="77777777" w:rsidTr="0004555D">
        <w:trPr>
          <w:trHeight w:val="771"/>
        </w:trPr>
        <w:tc>
          <w:tcPr>
            <w:tcW w:w="3388" w:type="dxa"/>
            <w:vAlign w:val="center"/>
          </w:tcPr>
          <w:p w14:paraId="1B11D473" w14:textId="77777777" w:rsidR="00043CB1" w:rsidRPr="00310367" w:rsidRDefault="00043CB1" w:rsidP="00E7407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0367">
              <w:rPr>
                <w:rFonts w:ascii="Times New Roman" w:eastAsiaTheme="minorEastAsia" w:hAnsi="Times New Roman" w:cs="Times New Roman"/>
                <w:sz w:val="24"/>
                <w:szCs w:val="24"/>
              </w:rPr>
              <w:t>Nullpunkter</w:t>
            </w:r>
          </w:p>
          <w:p w14:paraId="161005B0" w14:textId="77777777" w:rsidR="00E74072" w:rsidRPr="00310367" w:rsidRDefault="00E74072" w:rsidP="00E7407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7FB6F678" w14:textId="77777777" w:rsidR="00043CB1" w:rsidRPr="0043587F" w:rsidRDefault="00043CB1" w:rsidP="00E806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1A4904" w14:textId="77777777" w:rsidR="00043CB1" w:rsidRPr="0043587F" w:rsidRDefault="00043CB1" w:rsidP="00E806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97504" w:rsidRPr="00800D50" w14:paraId="747AF635" w14:textId="77777777" w:rsidTr="0004555D">
        <w:trPr>
          <w:trHeight w:val="771"/>
        </w:trPr>
        <w:tc>
          <w:tcPr>
            <w:tcW w:w="3388" w:type="dxa"/>
            <w:vAlign w:val="center"/>
          </w:tcPr>
          <w:p w14:paraId="08090FA8" w14:textId="61FA45F5" w:rsidR="00097504" w:rsidRPr="00800D50" w:rsidRDefault="00800D50" w:rsidP="00E7407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00D50">
              <w:rPr>
                <w:rFonts w:ascii="Times New Roman" w:eastAsiaTheme="minorEastAsia" w:hAnsi="Times New Roman" w:cs="Times New Roman"/>
                <w:sz w:val="24"/>
                <w:szCs w:val="24"/>
              </w:rPr>
              <w:t>Symmetrilinje</w:t>
            </w:r>
          </w:p>
        </w:tc>
        <w:tc>
          <w:tcPr>
            <w:tcW w:w="3837" w:type="dxa"/>
          </w:tcPr>
          <w:p w14:paraId="5EAA5095" w14:textId="77777777" w:rsidR="00097504" w:rsidRPr="00800D50" w:rsidRDefault="00097504" w:rsidP="00E806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E258F1" w14:textId="77777777" w:rsidR="00097504" w:rsidRPr="00800D50" w:rsidRDefault="00097504" w:rsidP="00E806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0D6AE269" w14:textId="77777777" w:rsidR="00043CB1" w:rsidRPr="0043587F" w:rsidRDefault="00043CB1" w:rsidP="00E80634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F0E4F89" w14:textId="44C7F7F1" w:rsidR="00202956" w:rsidRPr="0043587F" w:rsidRDefault="00E80634" w:rsidP="00A92F0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587F">
        <w:rPr>
          <w:rFonts w:ascii="Times New Roman" w:hAnsi="Times New Roman" w:cs="Times New Roman"/>
          <w:sz w:val="24"/>
          <w:szCs w:val="24"/>
        </w:rPr>
        <w:t>Vis</w:t>
      </w:r>
      <w:r w:rsidR="00FD774F">
        <w:rPr>
          <w:rFonts w:ascii="Times New Roman" w:hAnsi="Times New Roman" w:cs="Times New Roman"/>
          <w:sz w:val="24"/>
          <w:szCs w:val="24"/>
        </w:rPr>
        <w:t xml:space="preserve"> ved regning</w:t>
      </w:r>
      <w:r w:rsidRPr="0043587F">
        <w:rPr>
          <w:rFonts w:ascii="Times New Roman" w:hAnsi="Times New Roman" w:cs="Times New Roman"/>
          <w:sz w:val="24"/>
          <w:szCs w:val="24"/>
        </w:rPr>
        <w:t xml:space="preserve"> at</w:t>
      </w:r>
      <w:r w:rsidR="001E61E0" w:rsidRPr="0043587F">
        <w:rPr>
          <w:rFonts w:ascii="Times New Roman" w:hAnsi="Times New Roman" w:cs="Times New Roman"/>
          <w:sz w:val="24"/>
          <w:szCs w:val="24"/>
        </w:rPr>
        <w:t xml:space="preserve"> </w:t>
      </w:r>
      <w:r w:rsidR="001E61E0" w:rsidRPr="0043587F">
        <w:rPr>
          <w:rFonts w:ascii="Times New Roman" w:hAnsi="Times New Roman" w:cs="Times New Roman"/>
          <w:i/>
          <w:sz w:val="24"/>
          <w:szCs w:val="24"/>
        </w:rPr>
        <w:t>f(x) = g(x) = h(x)</w:t>
      </w:r>
      <w:r w:rsidR="001E61E0" w:rsidRPr="004358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160028" w:rsidRPr="0043587F" w14:paraId="27BBB98F" w14:textId="77777777" w:rsidTr="00097504">
        <w:trPr>
          <w:trHeight w:val="3433"/>
        </w:trPr>
        <w:tc>
          <w:tcPr>
            <w:tcW w:w="10343" w:type="dxa"/>
          </w:tcPr>
          <w:p w14:paraId="230E06F9" w14:textId="77777777" w:rsidR="00160028" w:rsidRPr="0043587F" w:rsidRDefault="00160028" w:rsidP="00160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E4DE1" w14:textId="77777777" w:rsidR="00160028" w:rsidRPr="0043587F" w:rsidRDefault="00160028" w:rsidP="00160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E9F42" w14:textId="77777777" w:rsidR="00160028" w:rsidRPr="0043587F" w:rsidRDefault="00160028" w:rsidP="00160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07DD1" w14:textId="77777777" w:rsidR="00160028" w:rsidRPr="0043587F" w:rsidRDefault="00160028" w:rsidP="00160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7A8C6" w14:textId="77777777" w:rsidR="00160028" w:rsidRPr="0043587F" w:rsidRDefault="00160028" w:rsidP="00160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2727F" w14:textId="77777777" w:rsidR="00160028" w:rsidRPr="0043587F" w:rsidRDefault="00160028" w:rsidP="00160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F3F51" w14:textId="77777777" w:rsidR="00160028" w:rsidRPr="0043587F" w:rsidRDefault="00160028" w:rsidP="00160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BD59" w14:textId="77777777" w:rsidR="00160028" w:rsidRPr="0043587F" w:rsidRDefault="00160028" w:rsidP="00160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8DEA4" w14:textId="77777777" w:rsidR="00160028" w:rsidRPr="0043587F" w:rsidRDefault="00160028" w:rsidP="00160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1537" w14:textId="77777777" w:rsidR="00160028" w:rsidRPr="0043587F" w:rsidRDefault="00160028" w:rsidP="00160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4BE70" w14:textId="77777777" w:rsidR="00160028" w:rsidRPr="0043587F" w:rsidRDefault="00160028" w:rsidP="00160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AB843" w14:textId="77777777" w:rsidR="00160028" w:rsidRPr="0043587F" w:rsidRDefault="00160028" w:rsidP="00160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B004A6" w14:textId="03F572E6" w:rsidR="006247CF" w:rsidRPr="00097504" w:rsidRDefault="00BF7067" w:rsidP="00097504">
      <w:pPr>
        <w:pStyle w:val="Overskrift2"/>
      </w:pPr>
      <w:r w:rsidRPr="001E61E0">
        <w:rPr>
          <w:rFonts w:eastAsiaTheme="minorEastAsia"/>
        </w:rPr>
        <w:br w:type="page"/>
      </w:r>
      <w:r w:rsidR="006247CF" w:rsidRPr="00097504">
        <w:lastRenderedPageBreak/>
        <w:t>Aktivitet 5</w:t>
      </w:r>
    </w:p>
    <w:p w14:paraId="1656E168" w14:textId="58184337" w:rsidR="00CA16F1" w:rsidRPr="001E61E0" w:rsidRDefault="0004555D" w:rsidP="0004555D">
      <w:pPr>
        <w:rPr>
          <w:rFonts w:ascii="Times New Roman" w:eastAsiaTheme="minorEastAsia" w:hAnsi="Times New Roman" w:cs="Times New Roman"/>
          <w:sz w:val="24"/>
          <w:szCs w:val="24"/>
        </w:rPr>
      </w:pPr>
      <w:r w:rsidRPr="001E61E0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E6220C" w:rsidRPr="001E61E0">
        <w:rPr>
          <w:rFonts w:ascii="Times New Roman" w:eastAsiaTheme="minorEastAsia" w:hAnsi="Times New Roman" w:cs="Times New Roman"/>
          <w:sz w:val="24"/>
          <w:szCs w:val="24"/>
        </w:rPr>
        <w:t>kisser</w:t>
      </w:r>
      <w:r w:rsidR="00CA16F1" w:rsidRPr="001E61E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3550">
        <w:rPr>
          <w:rFonts w:ascii="Times New Roman" w:eastAsiaTheme="minorEastAsia" w:hAnsi="Times New Roman" w:cs="Times New Roman"/>
          <w:sz w:val="24"/>
          <w:szCs w:val="24"/>
        </w:rPr>
        <w:t xml:space="preserve">grafen til </w:t>
      </w:r>
      <w:r w:rsidR="00CA16F1" w:rsidRPr="001E61E0">
        <w:rPr>
          <w:rFonts w:ascii="Times New Roman" w:eastAsiaTheme="minorEastAsia" w:hAnsi="Times New Roman" w:cs="Times New Roman"/>
          <w:sz w:val="24"/>
          <w:szCs w:val="24"/>
        </w:rPr>
        <w:t xml:space="preserve">funksjonen 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-2x-12 </m:t>
        </m:r>
      </m:oMath>
      <w:r w:rsidR="00CA16F1" w:rsidRPr="001E61E0">
        <w:rPr>
          <w:rFonts w:ascii="Times New Roman" w:eastAsiaTheme="minorEastAsia" w:hAnsi="Times New Roman" w:cs="Times New Roman"/>
          <w:sz w:val="24"/>
          <w:szCs w:val="24"/>
        </w:rPr>
        <w:t>i koordinatsystemet uten bruk av hjelpemidler og uten å regne ut en verditabell</w:t>
      </w:r>
      <w:r w:rsidR="00CA16F1" w:rsidRPr="006144E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F7067" w:rsidRPr="006144ED">
        <w:rPr>
          <w:rFonts w:ascii="Times New Roman" w:eastAsiaTheme="minorEastAsia" w:hAnsi="Times New Roman" w:cs="Times New Roman"/>
          <w:sz w:val="24"/>
          <w:szCs w:val="24"/>
        </w:rPr>
        <w:t xml:space="preserve"> Bruk det dere kom fram til i </w:t>
      </w:r>
      <w:r w:rsidR="00922B9F" w:rsidRPr="006144ED">
        <w:rPr>
          <w:rFonts w:ascii="Times New Roman" w:eastAsiaTheme="minorEastAsia" w:hAnsi="Times New Roman" w:cs="Times New Roman"/>
          <w:sz w:val="24"/>
          <w:szCs w:val="24"/>
        </w:rPr>
        <w:t>aktivitet</w:t>
      </w:r>
      <w:r w:rsidR="00BF7067" w:rsidRPr="006144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E61E0" w:rsidRPr="006144ED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384C4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1E120057" w14:textId="77777777" w:rsidR="00A92F07" w:rsidRPr="001E61E0" w:rsidRDefault="00A92F07" w:rsidP="00A92F07">
      <w:pPr>
        <w:rPr>
          <w:rFonts w:ascii="Times New Roman" w:hAnsi="Times New Roman" w:cs="Times New Roman"/>
        </w:rPr>
      </w:pPr>
    </w:p>
    <w:p w14:paraId="33A3CDDE" w14:textId="226A66A8" w:rsidR="00350205" w:rsidRPr="001E61E0" w:rsidRDefault="00922B9F" w:rsidP="00A92F07">
      <w:pPr>
        <w:rPr>
          <w:rFonts w:ascii="Times New Roman" w:hAnsi="Times New Roman" w:cs="Times New Roman"/>
        </w:rPr>
      </w:pPr>
      <w:r w:rsidRPr="001E61E0">
        <w:rPr>
          <w:rFonts w:ascii="Times New Roman" w:hAnsi="Times New Roman" w:cs="Times New Roman"/>
          <w:noProof/>
          <w:lang w:eastAsia="nb-NO"/>
        </w:rPr>
        <w:drawing>
          <wp:inline distT="0" distB="0" distL="0" distR="0" wp14:anchorId="44D5968D" wp14:editId="66994EA1">
            <wp:extent cx="6638925" cy="7153275"/>
            <wp:effectExtent l="0" t="0" r="9525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205" w:rsidRPr="001E61E0" w:rsidSect="00E6220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6AC65" w14:textId="77777777" w:rsidR="00E82A27" w:rsidRDefault="00E82A27" w:rsidP="00E6220C">
      <w:pPr>
        <w:spacing w:after="0" w:line="240" w:lineRule="auto"/>
      </w:pPr>
      <w:r>
        <w:separator/>
      </w:r>
    </w:p>
  </w:endnote>
  <w:endnote w:type="continuationSeparator" w:id="0">
    <w:p w14:paraId="4490C4D0" w14:textId="77777777" w:rsidR="00E82A27" w:rsidRDefault="00E82A27" w:rsidP="00E6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62C6C" w14:textId="7790395D" w:rsidR="00E6220C" w:rsidRDefault="00E6220C" w:rsidP="00E6220C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6931E60E" wp14:editId="3A53A604">
          <wp:simplePos x="0" y="0"/>
          <wp:positionH relativeFrom="margin">
            <wp:posOffset>5509895</wp:posOffset>
          </wp:positionH>
          <wp:positionV relativeFrom="paragraph">
            <wp:posOffset>-3175</wp:posOffset>
          </wp:positionV>
          <wp:extent cx="1076325" cy="213995"/>
          <wp:effectExtent l="0" t="0" r="9525" b="0"/>
          <wp:wrapThrough wrapText="bothSides">
            <wp:wrapPolygon edited="0">
              <wp:start x="0" y="0"/>
              <wp:lineTo x="0" y="19228"/>
              <wp:lineTo x="21409" y="19228"/>
              <wp:lineTo x="21409" y="0"/>
              <wp:lineTo x="0" y="0"/>
            </wp:wrapPolygon>
          </wp:wrapThrough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1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5B9BD5" w:themeColor="accent1"/>
        <w:sz w:val="16"/>
        <w:szCs w:val="16"/>
      </w:rPr>
      <w:t xml:space="preserve">Elevark 2 - Utforske andregradsfunksjoner 1  </w:t>
    </w:r>
    <w:r>
      <w:rPr>
        <w:color w:val="5B9BD5" w:themeColor="accent1"/>
        <w:sz w:val="16"/>
        <w:szCs w:val="16"/>
      </w:rPr>
      <w:tab/>
    </w:r>
    <w:r w:rsidRPr="000A10E4">
      <w:rPr>
        <w:color w:val="5B9BD5" w:themeColor="accent1"/>
        <w:sz w:val="16"/>
        <w:szCs w:val="16"/>
      </w:rPr>
      <w:t xml:space="preserve">Side </w:t>
    </w:r>
    <w:r w:rsidRPr="000A10E4">
      <w:rPr>
        <w:color w:val="5B9BD5" w:themeColor="accent1"/>
        <w:sz w:val="16"/>
        <w:szCs w:val="16"/>
      </w:rPr>
      <w:fldChar w:fldCharType="begin"/>
    </w:r>
    <w:r w:rsidRPr="000A10E4">
      <w:rPr>
        <w:color w:val="5B9BD5" w:themeColor="accent1"/>
        <w:sz w:val="16"/>
        <w:szCs w:val="16"/>
      </w:rPr>
      <w:instrText>PAGE  \* Arabic  \* MERGEFORMAT</w:instrText>
    </w:r>
    <w:r w:rsidRPr="000A10E4">
      <w:rPr>
        <w:color w:val="5B9BD5" w:themeColor="accent1"/>
        <w:sz w:val="16"/>
        <w:szCs w:val="16"/>
      </w:rPr>
      <w:fldChar w:fldCharType="separate"/>
    </w:r>
    <w:r w:rsidR="00075AD7">
      <w:rPr>
        <w:noProof/>
        <w:color w:val="5B9BD5" w:themeColor="accent1"/>
        <w:sz w:val="16"/>
        <w:szCs w:val="16"/>
      </w:rPr>
      <w:t>2</w:t>
    </w:r>
    <w:r w:rsidRPr="000A10E4">
      <w:rPr>
        <w:color w:val="5B9BD5" w:themeColor="accent1"/>
        <w:sz w:val="16"/>
        <w:szCs w:val="16"/>
      </w:rPr>
      <w:fldChar w:fldCharType="end"/>
    </w:r>
    <w:r w:rsidRPr="000A10E4">
      <w:rPr>
        <w:color w:val="5B9BD5" w:themeColor="accent1"/>
        <w:sz w:val="16"/>
        <w:szCs w:val="16"/>
      </w:rPr>
      <w:t xml:space="preserve"> av </w:t>
    </w:r>
    <w:r w:rsidRPr="000A10E4">
      <w:rPr>
        <w:color w:val="5B9BD5" w:themeColor="accent1"/>
        <w:sz w:val="16"/>
        <w:szCs w:val="16"/>
      </w:rPr>
      <w:fldChar w:fldCharType="begin"/>
    </w:r>
    <w:r w:rsidRPr="000A10E4">
      <w:rPr>
        <w:color w:val="5B9BD5" w:themeColor="accent1"/>
        <w:sz w:val="16"/>
        <w:szCs w:val="16"/>
      </w:rPr>
      <w:instrText>NUMPAGES  \* Arabic  \* MERGEFORMAT</w:instrText>
    </w:r>
    <w:r w:rsidRPr="000A10E4">
      <w:rPr>
        <w:color w:val="5B9BD5" w:themeColor="accent1"/>
        <w:sz w:val="16"/>
        <w:szCs w:val="16"/>
      </w:rPr>
      <w:fldChar w:fldCharType="separate"/>
    </w:r>
    <w:r w:rsidR="00075AD7">
      <w:rPr>
        <w:noProof/>
        <w:color w:val="5B9BD5" w:themeColor="accent1"/>
        <w:sz w:val="16"/>
        <w:szCs w:val="16"/>
      </w:rPr>
      <w:t>2</w:t>
    </w:r>
    <w:r w:rsidRPr="000A10E4">
      <w:rPr>
        <w:color w:val="5B9BD5" w:themeColor="accent1"/>
        <w:sz w:val="16"/>
        <w:szCs w:val="16"/>
      </w:rPr>
      <w:fldChar w:fldCharType="end"/>
    </w:r>
    <w:r>
      <w:rPr>
        <w:color w:val="5B9BD5" w:themeColor="accent1"/>
        <w:sz w:val="16"/>
        <w:szCs w:val="16"/>
      </w:rPr>
      <w:tab/>
    </w:r>
  </w:p>
  <w:p w14:paraId="3F030AEB" w14:textId="77777777" w:rsidR="00E6220C" w:rsidRDefault="00E6220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829D9" w14:textId="77777777" w:rsidR="00E82A27" w:rsidRDefault="00E82A27" w:rsidP="00E6220C">
      <w:pPr>
        <w:spacing w:after="0" w:line="240" w:lineRule="auto"/>
      </w:pPr>
      <w:r>
        <w:separator/>
      </w:r>
    </w:p>
  </w:footnote>
  <w:footnote w:type="continuationSeparator" w:id="0">
    <w:p w14:paraId="3B05318B" w14:textId="77777777" w:rsidR="00E82A27" w:rsidRDefault="00E82A27" w:rsidP="00E62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1040A"/>
    <w:multiLevelType w:val="hybridMultilevel"/>
    <w:tmpl w:val="3AA64F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220E8"/>
    <w:multiLevelType w:val="hybridMultilevel"/>
    <w:tmpl w:val="AB3A3F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34"/>
    <w:rsid w:val="00043CB1"/>
    <w:rsid w:val="0004555D"/>
    <w:rsid w:val="00060941"/>
    <w:rsid w:val="00072B8B"/>
    <w:rsid w:val="00075AD7"/>
    <w:rsid w:val="00097504"/>
    <w:rsid w:val="00115D83"/>
    <w:rsid w:val="001547FD"/>
    <w:rsid w:val="00160028"/>
    <w:rsid w:val="001E61E0"/>
    <w:rsid w:val="00202956"/>
    <w:rsid w:val="00203F8C"/>
    <w:rsid w:val="00210DCD"/>
    <w:rsid w:val="002760EE"/>
    <w:rsid w:val="00287B55"/>
    <w:rsid w:val="002B64EB"/>
    <w:rsid w:val="00310367"/>
    <w:rsid w:val="00344AEF"/>
    <w:rsid w:val="00346AFE"/>
    <w:rsid w:val="00350205"/>
    <w:rsid w:val="003574EF"/>
    <w:rsid w:val="00384C4C"/>
    <w:rsid w:val="003906F3"/>
    <w:rsid w:val="0043587F"/>
    <w:rsid w:val="00500545"/>
    <w:rsid w:val="006144ED"/>
    <w:rsid w:val="006247CF"/>
    <w:rsid w:val="00635B66"/>
    <w:rsid w:val="00672710"/>
    <w:rsid w:val="00697B6F"/>
    <w:rsid w:val="006A7441"/>
    <w:rsid w:val="007450A8"/>
    <w:rsid w:val="00800D50"/>
    <w:rsid w:val="0091701C"/>
    <w:rsid w:val="00922571"/>
    <w:rsid w:val="00922B9F"/>
    <w:rsid w:val="00A63550"/>
    <w:rsid w:val="00A71EA3"/>
    <w:rsid w:val="00A8020B"/>
    <w:rsid w:val="00A907AD"/>
    <w:rsid w:val="00A92F07"/>
    <w:rsid w:val="00B43BB7"/>
    <w:rsid w:val="00B756F7"/>
    <w:rsid w:val="00B97EAC"/>
    <w:rsid w:val="00BA45E4"/>
    <w:rsid w:val="00BE40E5"/>
    <w:rsid w:val="00BF7067"/>
    <w:rsid w:val="00CA16F1"/>
    <w:rsid w:val="00CA3C8B"/>
    <w:rsid w:val="00CB3BF6"/>
    <w:rsid w:val="00CC6B04"/>
    <w:rsid w:val="00E25A83"/>
    <w:rsid w:val="00E6220C"/>
    <w:rsid w:val="00E74072"/>
    <w:rsid w:val="00E80634"/>
    <w:rsid w:val="00E82A27"/>
    <w:rsid w:val="00F0086B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05AD6"/>
  <w15:chartTrackingRefBased/>
  <w15:docId w15:val="{5E61259E-6F94-4228-A84C-6893103A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063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622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806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E80634"/>
    <w:rPr>
      <w:color w:val="808080"/>
    </w:rPr>
  </w:style>
  <w:style w:type="table" w:styleId="Tabellrutenett">
    <w:name w:val="Table Grid"/>
    <w:basedOn w:val="Vanligtabell"/>
    <w:uiPriority w:val="39"/>
    <w:rsid w:val="0004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92F0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74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4072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622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E6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220C"/>
  </w:style>
  <w:style w:type="paragraph" w:styleId="Bunntekst">
    <w:name w:val="footer"/>
    <w:basedOn w:val="Normal"/>
    <w:link w:val="BunntekstTegn"/>
    <w:uiPriority w:val="99"/>
    <w:unhideWhenUsed/>
    <w:rsid w:val="00E6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220C"/>
  </w:style>
  <w:style w:type="character" w:styleId="Merknadsreferanse">
    <w:name w:val="annotation reference"/>
    <w:basedOn w:val="Standardskriftforavsnitt"/>
    <w:uiPriority w:val="99"/>
    <w:semiHidden/>
    <w:unhideWhenUsed/>
    <w:rsid w:val="0092257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2257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2257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2257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225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Stengrundet</dc:creator>
  <cp:keywords/>
  <dc:description/>
  <cp:lastModifiedBy>Lene Grøterud Leer</cp:lastModifiedBy>
  <cp:revision>30</cp:revision>
  <dcterms:created xsi:type="dcterms:W3CDTF">2018-03-13T17:41:00Z</dcterms:created>
  <dcterms:modified xsi:type="dcterms:W3CDTF">2019-04-02T07:06:00Z</dcterms:modified>
</cp:coreProperties>
</file>